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82D" w:rsidRPr="0024432D" w:rsidRDefault="0099782D" w:rsidP="0099782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4432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4432D">
        <w:rPr>
          <w:rFonts w:ascii="Times New Roman" w:hAnsi="Times New Roman" w:cs="Times New Roman"/>
          <w:sz w:val="24"/>
          <w:szCs w:val="24"/>
        </w:rPr>
        <w:t>1</w:t>
      </w:r>
    </w:p>
    <w:p w:rsidR="0024432D" w:rsidRPr="0024432D" w:rsidRDefault="0099782D" w:rsidP="00F21A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к </w:t>
      </w:r>
      <w:r w:rsidR="00F21AF9">
        <w:rPr>
          <w:rFonts w:ascii="Times New Roman" w:hAnsi="Times New Roman" w:cs="Times New Roman"/>
          <w:sz w:val="24"/>
          <w:szCs w:val="24"/>
        </w:rPr>
        <w:t xml:space="preserve">приказу </w:t>
      </w:r>
      <w:r w:rsidR="0024432D" w:rsidRPr="0024432D">
        <w:rPr>
          <w:rFonts w:ascii="Times New Roman" w:hAnsi="Times New Roman" w:cs="Times New Roman"/>
          <w:sz w:val="24"/>
          <w:szCs w:val="24"/>
        </w:rPr>
        <w:t>Департаментом управления финансами</w:t>
      </w:r>
    </w:p>
    <w:p w:rsidR="0099782D" w:rsidRDefault="0024432D" w:rsidP="002443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>Администрации города Ханты-Мансийска</w:t>
      </w:r>
    </w:p>
    <w:p w:rsidR="00F21AF9" w:rsidRPr="0024432D" w:rsidRDefault="00F21AF9" w:rsidP="002443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28.12.2024 № 38</w:t>
      </w:r>
      <w:r w:rsidR="007B1672">
        <w:rPr>
          <w:rFonts w:ascii="Times New Roman" w:hAnsi="Times New Roman" w:cs="Times New Roman"/>
          <w:sz w:val="24"/>
          <w:szCs w:val="24"/>
        </w:rPr>
        <w:t>2</w:t>
      </w:r>
    </w:p>
    <w:p w:rsidR="0099782D" w:rsidRPr="0024432D" w:rsidRDefault="0099782D" w:rsidP="00997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782D" w:rsidRP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608"/>
      <w:bookmarkEnd w:id="1"/>
      <w:r w:rsidRPr="0024432D">
        <w:rPr>
          <w:rFonts w:ascii="Times New Roman" w:hAnsi="Times New Roman" w:cs="Times New Roman"/>
          <w:sz w:val="24"/>
          <w:szCs w:val="24"/>
        </w:rPr>
        <w:t>РЕГЛАМЕНТ</w:t>
      </w:r>
    </w:p>
    <w:p w:rsidR="0099782D" w:rsidRP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>ОБМЕНА РАСЧЕТНЫМИ ДОКУМЕНТАМИ С КЛИЕНТАМИ ПРИ ОТКРЫТИИ</w:t>
      </w:r>
    </w:p>
    <w:p w:rsid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И ВЕДЕНИИ ЛИЦЕВЫХ СЧЕТОВ </w:t>
      </w:r>
    </w:p>
    <w:p w:rsidR="0024432D" w:rsidRDefault="009978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4432D">
        <w:rPr>
          <w:rFonts w:ascii="Times New Roman" w:hAnsi="Times New Roman" w:cs="Times New Roman"/>
          <w:sz w:val="24"/>
          <w:szCs w:val="24"/>
        </w:rPr>
        <w:t xml:space="preserve">ДЕПАРТАМЕНТОМ </w:t>
      </w:r>
      <w:r w:rsidR="0024432D">
        <w:rPr>
          <w:rFonts w:ascii="Times New Roman" w:hAnsi="Times New Roman" w:cs="Times New Roman"/>
          <w:sz w:val="24"/>
          <w:szCs w:val="24"/>
        </w:rPr>
        <w:t xml:space="preserve">УПРАВЛЕНИЯ ФИНАНСАМИ АДМИНИСТРАЦИИ </w:t>
      </w:r>
    </w:p>
    <w:p w:rsidR="0099782D" w:rsidRPr="0024432D" w:rsidRDefault="0024432D" w:rsidP="0099782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ХАНТЫ-МАНСИЙСКА</w:t>
      </w:r>
    </w:p>
    <w:p w:rsidR="0099782D" w:rsidRPr="0024432D" w:rsidRDefault="0099782D" w:rsidP="0099782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" w:name="P4624"/>
            <w:bookmarkEnd w:id="2"/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для оплаты денежных обязательств по </w:t>
            </w:r>
            <w:r w:rsidR="008F5E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договорам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6" w:anchor="P4624" w:history="1">
              <w:r w:rsidRPr="007B1672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строке 3</w:t>
              </w:r>
            </w:hyperlink>
            <w:r w:rsidRPr="007B16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Формирование, утверждение и передача Реестра на финансирование в Управление Федерального казначейства по Ханты-Мансийскому автономно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16-00 часов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лицевых счетах клиентов на основании полученной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позднее следующего операционного дня после получения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4320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 w:rsid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E40A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2443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1A305B" w:rsidP="0043207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17-00 часов следующего операционного дня после получения Выписки и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8F5E14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клиентам Сведений об операциях на лицевых счетах учреждения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E14" w:rsidRDefault="008F5E14" w:rsidP="001A305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3-го рабочего дня, следующего за отчетным месяцем</w:t>
            </w:r>
          </w:p>
        </w:tc>
      </w:tr>
      <w:tr w:rsidR="0099782D" w:rsidRPr="0024432D" w:rsidTr="0099782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8F5E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99782D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82D" w:rsidRPr="0024432D" w:rsidRDefault="0099782D" w:rsidP="00E40AD3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трех дней пос</w:t>
            </w:r>
            <w:r w:rsidR="00F21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 </w:t>
            </w:r>
            <w:r w:rsidR="00E40A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 </w:t>
            </w:r>
            <w:r w:rsidR="00F21A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календарных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дней до окончания месяца</w:t>
            </w:r>
          </w:p>
        </w:tc>
      </w:tr>
    </w:tbl>
    <w:p w:rsidR="00AB111E" w:rsidRPr="0024432D" w:rsidRDefault="00AB111E">
      <w:pPr>
        <w:rPr>
          <w:rFonts w:ascii="Times New Roman" w:hAnsi="Times New Roman" w:cs="Times New Roman"/>
          <w:sz w:val="24"/>
          <w:szCs w:val="24"/>
        </w:rPr>
      </w:pPr>
    </w:p>
    <w:sectPr w:rsidR="00AB111E" w:rsidRPr="0024432D" w:rsidSect="00432072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465" w:rsidRDefault="00A80465" w:rsidP="001A305B">
      <w:pPr>
        <w:spacing w:after="0" w:line="240" w:lineRule="auto"/>
      </w:pPr>
      <w:r>
        <w:separator/>
      </w:r>
    </w:p>
  </w:endnote>
  <w:endnote w:type="continuationSeparator" w:id="0">
    <w:p w:rsidR="00A80465" w:rsidRDefault="00A80465" w:rsidP="001A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465" w:rsidRDefault="00A80465" w:rsidP="001A305B">
      <w:pPr>
        <w:spacing w:after="0" w:line="240" w:lineRule="auto"/>
      </w:pPr>
      <w:r>
        <w:separator/>
      </w:r>
    </w:p>
  </w:footnote>
  <w:footnote w:type="continuationSeparator" w:id="0">
    <w:p w:rsidR="00A80465" w:rsidRDefault="00A80465" w:rsidP="001A3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1549143"/>
      <w:docPartObj>
        <w:docPartGallery w:val="Page Numbers (Top of Page)"/>
        <w:docPartUnique/>
      </w:docPartObj>
    </w:sdtPr>
    <w:sdtEndPr/>
    <w:sdtContent>
      <w:p w:rsidR="001A305B" w:rsidRDefault="001A30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072">
          <w:rPr>
            <w:noProof/>
          </w:rPr>
          <w:t>4</w:t>
        </w:r>
        <w:r>
          <w:fldChar w:fldCharType="end"/>
        </w:r>
      </w:p>
    </w:sdtContent>
  </w:sdt>
  <w:p w:rsidR="001A305B" w:rsidRPr="001A305B" w:rsidRDefault="001A305B" w:rsidP="001A30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2DE"/>
    <w:rsid w:val="001A305B"/>
    <w:rsid w:val="0024432D"/>
    <w:rsid w:val="00432072"/>
    <w:rsid w:val="004672DE"/>
    <w:rsid w:val="006171C0"/>
    <w:rsid w:val="0070193C"/>
    <w:rsid w:val="007B1672"/>
    <w:rsid w:val="008F5E14"/>
    <w:rsid w:val="0099782D"/>
    <w:rsid w:val="00A80465"/>
    <w:rsid w:val="00AB111E"/>
    <w:rsid w:val="00E40AD3"/>
    <w:rsid w:val="00EE715E"/>
    <w:rsid w:val="00EF1226"/>
    <w:rsid w:val="00F2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1C26CE-6789-41A5-8C67-3DC23F76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2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7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7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782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A3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05B"/>
  </w:style>
  <w:style w:type="paragraph" w:styleId="a6">
    <w:name w:val="footer"/>
    <w:basedOn w:val="a"/>
    <w:link w:val="a7"/>
    <w:uiPriority w:val="99"/>
    <w:unhideWhenUsed/>
    <w:rsid w:val="001A3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305B"/>
  </w:style>
  <w:style w:type="paragraph" w:styleId="a8">
    <w:name w:val="Balloon Text"/>
    <w:basedOn w:val="a"/>
    <w:link w:val="a9"/>
    <w:uiPriority w:val="99"/>
    <w:semiHidden/>
    <w:unhideWhenUsed/>
    <w:rsid w:val="001A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7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Ирина Алексеевна</dc:creator>
  <cp:keywords/>
  <dc:description/>
  <cp:lastModifiedBy>Кораблева Ирина Алексеевна</cp:lastModifiedBy>
  <cp:revision>13</cp:revision>
  <cp:lastPrinted>2025-01-17T06:18:00Z</cp:lastPrinted>
  <dcterms:created xsi:type="dcterms:W3CDTF">2025-01-14T04:06:00Z</dcterms:created>
  <dcterms:modified xsi:type="dcterms:W3CDTF">2025-01-17T06:18:00Z</dcterms:modified>
</cp:coreProperties>
</file>